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F7F" w:rsidRPr="00EA6B0D" w:rsidRDefault="00947F7F">
      <w:pPr>
        <w:rPr>
          <w:lang w:val="bg-BG"/>
        </w:rPr>
      </w:pPr>
    </w:p>
    <w:p w:rsidR="008443DD" w:rsidRPr="00EA6B0D" w:rsidRDefault="008443DD" w:rsidP="008443DD">
      <w:pPr>
        <w:keepNext/>
        <w:spacing w:before="240" w:after="60" w:line="276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EA6B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Приложение № 12</w:t>
      </w:r>
    </w:p>
    <w:p w:rsidR="008443DD" w:rsidRPr="00EA6B0D" w:rsidRDefault="008443DD" w:rsidP="008443DD">
      <w:pPr>
        <w:keepNext/>
        <w:spacing w:before="240" w:after="60" w:line="276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EA6B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Към Условията за кандидатстване</w:t>
      </w:r>
    </w:p>
    <w:p w:rsidR="008443DD" w:rsidRPr="00EA6B0D" w:rsidRDefault="008443DD" w:rsidP="008443DD">
      <w:pPr>
        <w:keepNext/>
        <w:spacing w:before="240" w:after="60" w:line="276" w:lineRule="auto"/>
        <w:contextualSpacing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EA6B0D">
        <w:rPr>
          <w:rFonts w:ascii="Times New Roman" w:eastAsia="Times New Roman" w:hAnsi="Times New Roman" w:cs="Times New Roman"/>
          <w:b/>
          <w:kern w:val="32"/>
          <w:sz w:val="24"/>
          <w:szCs w:val="24"/>
          <w:lang w:val="bg-BG" w:eastAsia="bg-BG"/>
        </w:rPr>
        <w:t xml:space="preserve">по процедура чрез подбор № </w:t>
      </w:r>
      <w:r w:rsidRPr="00EA6B0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BG06RDNP001-5.002</w:t>
      </w:r>
    </w:p>
    <w:p w:rsidR="008443DD" w:rsidRPr="00EA6B0D" w:rsidRDefault="008443DD">
      <w:pPr>
        <w:rPr>
          <w:lang w:val="bg-BG"/>
        </w:rPr>
      </w:pPr>
    </w:p>
    <w:p w:rsidR="008443DD" w:rsidRPr="00EA6B0D" w:rsidRDefault="008443DD">
      <w:pPr>
        <w:rPr>
          <w:lang w:val="bg-BG"/>
        </w:rPr>
      </w:pPr>
    </w:p>
    <w:p w:rsidR="008443DD" w:rsidRPr="00EA6B0D" w:rsidRDefault="008443DD">
      <w:pPr>
        <w:rPr>
          <w:lang w:val="bg-BG"/>
        </w:rPr>
      </w:pPr>
    </w:p>
    <w:tbl>
      <w:tblPr>
        <w:tblpPr w:leftFromText="141" w:rightFromText="141" w:bottomFromText="110" w:vertAnchor="text" w:horzAnchor="margin" w:tblpY="1450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1"/>
        <w:gridCol w:w="1927"/>
        <w:gridCol w:w="3045"/>
        <w:gridCol w:w="2733"/>
      </w:tblGrid>
      <w:tr w:rsidR="008443DD" w:rsidRPr="00EA6B0D" w:rsidTr="00EF3A5B">
        <w:trPr>
          <w:trHeight w:val="1065"/>
        </w:trPr>
        <w:tc>
          <w:tcPr>
            <w:tcW w:w="8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Технологична група</w:t>
            </w:r>
          </w:p>
        </w:tc>
        <w:tc>
          <w:tcPr>
            <w:tcW w:w="10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СВИНЕ</w:t>
            </w:r>
          </w:p>
        </w:tc>
        <w:tc>
          <w:tcPr>
            <w:tcW w:w="16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 xml:space="preserve">ПТИЦИ </w:t>
            </w:r>
          </w:p>
        </w:tc>
        <w:tc>
          <w:tcPr>
            <w:tcW w:w="14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ДПЖ</w:t>
            </w:r>
          </w:p>
        </w:tc>
      </w:tr>
      <w:tr w:rsidR="008443DD" w:rsidRPr="00EA6B0D" w:rsidTr="00EF3A5B">
        <w:trPr>
          <w:trHeight w:val="885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ГРУПА 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181B2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Млади </w:t>
            </w:r>
            <w:proofErr w:type="spellStart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незаплодени</w:t>
            </w:r>
            <w:proofErr w:type="spellEnd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женски прасета </w:t>
            </w:r>
            <w:r w:rsidR="00181B2E"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до</w:t>
            </w: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20 седмична възраст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Еднодневни</w:t>
            </w: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br/>
              <w:t>пилета бройлери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Животни под 12 месеца - агнета, ярета, женски шилета и </w:t>
            </w:r>
            <w:proofErr w:type="spellStart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козички</w:t>
            </w:r>
            <w:proofErr w:type="spellEnd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за разплод</w:t>
            </w:r>
          </w:p>
        </w:tc>
      </w:tr>
      <w:tr w:rsidR="008443DD" w:rsidRPr="00EA6B0D" w:rsidTr="00EF3A5B">
        <w:trPr>
          <w:trHeight w:val="975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ГРУПА 2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Нерези</w:t>
            </w:r>
            <w:r w:rsidR="006F221B"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Подрастващи кокошки носачки - от еднодневна до 18 седмична възраст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Животни над 12 месеца или родили поне един път - овце и кози майки.</w:t>
            </w:r>
          </w:p>
        </w:tc>
      </w:tr>
      <w:tr w:rsidR="008443DD" w:rsidRPr="00EA6B0D" w:rsidTr="00EF3A5B">
        <w:trPr>
          <w:trHeight w:val="900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8443D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ГРУПА 3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Прасета за угояване</w:t>
            </w:r>
            <w:r w:rsidRPr="00EA6B0D">
              <w:rPr>
                <w:rFonts w:ascii="Times New Roman" w:hAnsi="Times New Roman" w:cs="Times New Roman"/>
                <w:color w:val="FF0000"/>
                <w:sz w:val="24"/>
                <w:szCs w:val="24"/>
                <w:lang w:val="bg-BG" w:eastAsia="bg-BG"/>
              </w:rPr>
              <w:t> </w:t>
            </w: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EA6B0D" w:rsidP="00DA6A4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Еднодневно пате за угояване (за месо)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443DD" w:rsidRPr="00EA6B0D" w:rsidRDefault="008443DD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 </w:t>
            </w:r>
          </w:p>
        </w:tc>
      </w:tr>
      <w:tr w:rsidR="006F221B" w:rsidRPr="00EA6B0D" w:rsidTr="00EF3A5B">
        <w:trPr>
          <w:trHeight w:val="300"/>
        </w:trPr>
        <w:tc>
          <w:tcPr>
            <w:tcW w:w="8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221B" w:rsidRPr="00EA6B0D" w:rsidRDefault="006F221B" w:rsidP="006F22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bg-BG" w:eastAsia="bg-BG"/>
              </w:rPr>
              <w:t>ГРУПА 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221B" w:rsidRPr="00EA6B0D" w:rsidRDefault="006F221B" w:rsidP="004374AC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bg-BG" w:eastAsia="bg-BG"/>
              </w:rPr>
            </w:pPr>
          </w:p>
        </w:tc>
        <w:tc>
          <w:tcPr>
            <w:tcW w:w="1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221B" w:rsidRPr="00EA6B0D" w:rsidRDefault="00EA6B0D" w:rsidP="006F221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Еднодневно пате  за </w:t>
            </w:r>
            <w:proofErr w:type="spellStart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>втлъстен</w:t>
            </w:r>
            <w:proofErr w:type="spellEnd"/>
            <w:r w:rsidRPr="00EA6B0D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  <w:t xml:space="preserve"> черен дроб</w:t>
            </w:r>
          </w:p>
        </w:tc>
        <w:tc>
          <w:tcPr>
            <w:tcW w:w="14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221B" w:rsidRPr="00EA6B0D" w:rsidRDefault="006F221B" w:rsidP="004374A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bg-BG"/>
              </w:rPr>
            </w:pPr>
          </w:p>
        </w:tc>
      </w:tr>
    </w:tbl>
    <w:p w:rsidR="008443DD" w:rsidRPr="00EA6B0D" w:rsidRDefault="00FE25DA" w:rsidP="008443DD">
      <w:pPr>
        <w:jc w:val="center"/>
        <w:rPr>
          <w:b/>
          <w:sz w:val="24"/>
          <w:szCs w:val="24"/>
          <w:lang w:val="bg-BG"/>
        </w:rPr>
      </w:pPr>
      <w:r w:rsidRPr="00EA6B0D">
        <w:rPr>
          <w:b/>
          <w:sz w:val="24"/>
          <w:szCs w:val="24"/>
          <w:lang w:val="bg-BG"/>
        </w:rPr>
        <w:t>Списък с видове животни, за които са опреде</w:t>
      </w:r>
      <w:bookmarkStart w:id="0" w:name="_GoBack"/>
      <w:bookmarkEnd w:id="0"/>
      <w:r w:rsidRPr="00EA6B0D">
        <w:rPr>
          <w:b/>
          <w:sz w:val="24"/>
          <w:szCs w:val="24"/>
          <w:lang w:val="bg-BG"/>
        </w:rPr>
        <w:t>лени референтни разходи</w:t>
      </w:r>
    </w:p>
    <w:sectPr w:rsidR="008443DD" w:rsidRPr="00EA6B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3DD"/>
    <w:rsid w:val="00181B2E"/>
    <w:rsid w:val="002B4CA9"/>
    <w:rsid w:val="004374AC"/>
    <w:rsid w:val="00514EC8"/>
    <w:rsid w:val="006F221B"/>
    <w:rsid w:val="008443DD"/>
    <w:rsid w:val="00856C79"/>
    <w:rsid w:val="00880305"/>
    <w:rsid w:val="00947F7F"/>
    <w:rsid w:val="00C612CD"/>
    <w:rsid w:val="00DA6A41"/>
    <w:rsid w:val="00EA6B0D"/>
    <w:rsid w:val="00EF3A5B"/>
    <w:rsid w:val="00F75572"/>
    <w:rsid w:val="00FE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2AEC4"/>
  <w15:docId w15:val="{D9A575E2-3B14-43ED-A81D-1DF68388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DD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6A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A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Lyubomir Mitov</dc:creator>
  <cp:lastModifiedBy>Kiril Slavchov Dodov</cp:lastModifiedBy>
  <cp:revision>4</cp:revision>
  <dcterms:created xsi:type="dcterms:W3CDTF">2020-08-14T06:06:00Z</dcterms:created>
  <dcterms:modified xsi:type="dcterms:W3CDTF">2020-08-14T06:11:00Z</dcterms:modified>
</cp:coreProperties>
</file>